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#ЗагрузитьИзФайла ext_module.txt // директива 7.7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#Если Клиент ИЛИ НаКлиенте Тогда // инструкции препроцессора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&amp;НаКлиентеНаСервереБезКонтекста // директивы компиляции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Функция ТолстыйКлиентОбычноеПриложение(Знач Параметр1 = Неопределено, // комментарий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Параметр2 = "", ПараметрN = 123.45, ПарамNN) Экспорт // еще комментарий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Попытка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Результат_Булевы_Значения = Новый Структура("П1, П2", Истина, Ложь, NULL, Неопределено);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Перейти ~МеткаGOTO; // комментарий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РезультатТаблицаДат = Новый ТаблицаЗначений;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РезультатТаблицаДат.Колонки.Добавить("Колонка1",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Новый ОписаниеТипов("Дата", , 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Новый КвалификаторыДаты(ЧастиДаты.ДатаВремя));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НС = РезультатТаблицаДат.Добавить(); НС["Колонка1"] = '20170101120000');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Исключение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ОписаниеОшибки = ОписаниеОшибки(); // встроенная функция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Масс = Новый Массив; // встроенный тип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Для Каждого Значение Из Масс Цикл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Сообщить(Значение + Символы.ПС + 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|продолжение строки"); // продолжение многострочной строки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Продолжить; Прервать;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КонецЦикла;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СправочникСсылка   = Справочники.Языки.НайтиПоНаименованию("ru"); // встроенные типы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СправочникОбъект   = СправочникСсылка.ПолучитьОбъект();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ПеречислениеСсылка = Перечисления.ВидыМодификацииДанных.Изменен;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ВызватьИсключение ОписаниеОшибки;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КонецПопытки;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~МеткаGOTO: // еще комментарий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ВД = ВидДвиженияБухгалтерии.Дебет;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КонецФункции // ТолстыйКлиентОбычноеПриложение()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#КонецЕсли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