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#NoTrayIcon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#AutoIt3Wrapper_Run_Tidy=Y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#include &lt;Misc.au3&gt;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_Singleton(@ScriptName) ; Allow only one instance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example(0, 10)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 example($min, $max)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For $i = $min To $max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If Mod($i, 2) == 0 Then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MsgBox(64, "Message", $i &amp; ' is even number!')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Else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MsgBox(64, "Message", $i &amp; ' is odd number!')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EndIf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Next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EndFunc   ;==&gt;example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