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Person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def initialize(@name : String)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def greet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puts "Hi, I'm #{@name}"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Employee &lt; Person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employee = Employee.new "John"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employee.greet         # =&gt; "Hi, I'm John"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employee.is_a?(Person) # =&gt; true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@[Link("m")]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 C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# In C: double cos(double x)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fun cos(value : Float64) : Float64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C.cos(1.5_f64) # =&gt; 0.0707372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= uninitialized String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= &lt;&lt;-'STR'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\hello\world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\hello\world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