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@author John Smith &lt;john.smith@example.com&gt;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package l2f.gameserver.model;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abstract class L2Char extends L2Object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public static final Short ERROR = 0x0001;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public void moveTo(int x, int y, int z)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_ai = null;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log("Should not be called");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(1 &gt; 5) { // wtf!?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