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julia&gt; function foo(x) x + 1 end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(generic function with 1 method)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julia&gt; foo(42)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julia&gt; foo(42) === 43.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false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Here we match all three lines of code: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julia&gt; function foo(x::Float64)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42. - x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end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(generic function with 2 methods)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julia&gt; for x in Any[1, 2, 3.4]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println("foo($x) = $(foo(x))")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end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foo(1) = 2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foo(2) = 3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foo(3.4) = 38.6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 unless it is not properly indented: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julia&gt; function foo(x)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x + 1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Ordinary Julia code does not get highlighted: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Pkg.add("Combinatorics")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abstract type Foo end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