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NSIS Scheme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for highlight.js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Includes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!include MUI2.nsh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Defines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!define x64 "true"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Settings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 "installer_name"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OutFile "installer_name.exe"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RequestExecutionLevel user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CRCCheck 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!ifdef ${x64}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InstallDir "$PROGRAMFILES64\installer_name"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!else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InstallDir "$PROGRAMFILES\installer_name"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!endif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Pages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!insertmacro MUI_PAGE_INSTFILES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Sections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 "section_name" section_index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nsExec::ExecToLog "calc.exe"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SectionEnd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Functions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.onInit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DetailPrint "The install button reads $(^InstallBtn)"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DetailPrint 'Here comes a$\n$\rline-break!'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DetailPrint `Escape the dollar-sign: $$`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FunctionEnd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