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Берем список DNS серверов из /ip dns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# Проверяем их доступность,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и только рабочие прописываем в настройки DHCP сервера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:global ActiveDNSServers []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:local PingResult 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:foreach serv in=[/ip dns get servers] do={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:do {:set PingResult [ping $serv count=3]} on-error={:set PingResult 0}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:if ($PingResult=3) do={ :set ActiveDNSServers ($ActiveDNSServers,$serv)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отладочный вывод в журнал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:log info "Server: $serv, Ping-result: $PingResult";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/ip dhcp-server network set [find address=192.168.254.0/24] dns-server=$ActiveDNSServers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#---   FIX TTL  ----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/ip firewall mangle chain=postrouting action=change-ttl new-ttl=set:128 comment="NAT hide"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