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;; Calculation of Hofstadter's male and female sequences as a list of pairs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(define (hofstadter-male-female 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(letrec ((female (lambda (n)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(if (= n 0)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(- n (male (female (- n 1)))))))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(male (lambda (n)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(if (= n 0)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(- n (female (male (- n 1))))))))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(let loop ((i 0))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(if (&gt; i n)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'()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(cons (cons (female i)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(male i))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(loop (+ i 1)))))))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(hofstadter-male-female 8)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(define (find-first func lst)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(call-with-current-continuation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(lambda (return-immediately)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(for-each (lambda (x)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(if (func x)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(return-immediately x)))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lst)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#f)))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