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@import "nib"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variables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$green = #008000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$green_dark = darken($green, 10)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mixin/function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container()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max-width 980px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mixin/function with parameters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buttonBG($color = green)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$color == green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background-color #008000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 if $color == red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background-color #B22222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button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buttonBG(red)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.blue-button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buttonBG(blue)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#content, .content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font Tahoma, Chunkfive, sans-serif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background url('hatch.png')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color #F0F0F0 !important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width 100%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