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class="hljs-keyword"&gt;decltype&lt;/span&gt;(&lt;span class="hljs-keyword"&gt;auto&lt;/span&gt;) &lt;span class="hljs-title"&gt;look_up_a_string_1&lt;/span&gt;&lt;span class="hljs-params"&gt;()&lt;/span&gt; &lt;/span&gt;{ &lt;span class="hljs-keyword"&gt;return&lt;/span&gt; lookup1();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class="hljs-keyword"&gt;void&lt;/span&gt; &lt;span class="hljs-title"&gt;look_up_a_string_2&lt;/span&gt;&lt;span class="hljs-params"&gt;()&lt;/span&gt; &lt;/span&gt;{ &lt;span class="hljs-keyword"&gt;return&lt;/span&gt; lookup2(); 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class="hljs-keyword"&gt;friend&lt;/span&gt; &lt;span class="hljs-keyword"&gt;void&lt;/span&gt; &lt;span class="hljs-title"&gt;A::showB&lt;/span&gt;&lt;span class="hljs-params"&gt;(B x)&lt;/span&gt; &lt;/span&gt;{}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class="hljs-keyword"&gt;friend&lt;/span&gt; &lt;span class="hljs-keyword"&gt;void&lt;/span&gt; &lt;span class="hljs-title"&gt;showB&lt;/span&gt;&lt;span class="hljs-params"&gt;(B x)&lt;/span&gt; &lt;/span&gt;{}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class="hljs-keyword"&gt;friend&lt;/span&gt; &lt;span class="hljs-keyword"&gt;void&lt;/span&gt; &lt;span class="hljs-title"&gt;showB&lt;/span&gt;&lt;span class="hljs-params"&gt;(B::SomeType x)&lt;/span&gt; &lt;/span&gt;{}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class="hljs-keyword"&gt;inline&lt;/span&gt; &lt;span class="hljs-keyword"&gt;int&lt;/span&gt; &lt;span class="hljs-title"&gt;add&lt;/span&gt;&lt;span class="hljs-params"&gt;(&lt;span class="hljs-keyword"&gt;int&lt;/span&gt; a, &lt;span class="hljs-keyword"&gt;int&lt;/span&gt; b)&lt;/span&gt; &lt;/span&gt;{}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class="hljs-function"&gt;int8t &lt;span class="hljs-title"&gt;Get_Tile_Value&lt;/span&gt;&lt;span class="hljs-params"&gt;()&lt;/span&gt; &lt;/span&gt;{}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class="hljs-keyword"&gt;int8_t&lt;/span&gt; &lt;span class="hljs-title"&gt;Get_Tile_Value&lt;/span&gt;&lt;span class="hljs-params"&gt;()&lt;/span&gt; &lt;/span&gt;{}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class="hljs-function"&gt;B::type &lt;span class="hljs-title"&gt;test&lt;/span&gt;&lt;span class="hljs-params"&gt;()&lt;/span&gt; &lt;/span&gt;{};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template&lt;/span&gt;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class="hljs-function"&gt;boost::optional&amp;lt;application&amp;gt; &lt;span class="hljs-title"&gt;handle_key&lt;/span&gt;&lt;span class="hljs-params"&gt;(application state, key_code key, coord size)&lt;/span&gt;&lt;/span&gt;;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test();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