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void ExampleFunction1()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void ExampleFunction2()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ExampleFunctionDeclaration1();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ExampleFunctionDeclaration2()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string ExampleExpressionBodiedFunction1() =&gt; "dummy";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string ExampleExpressionBodiedFunction2()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=&gt; "dummy";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