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rem comment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a.txt b.txt &gt; rem not_a_comment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