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proc&lt;/span&gt; (&lt;span class="hljs-params"&gt;&lt;span class="hljs-number"&gt;1&lt;/span&gt;&lt;/span&gt;) = &lt;span class="hljs-title"&gt;foo&lt;/span&gt;(&lt;span class="hljs-params"&gt;if, endif, &lt;span class="hljs-number"&gt;10&lt;/span&gt;&lt;/span&gt;)&lt;/span&gt;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proc&lt;/span&gt; &lt;span class="hljs-title"&gt;foo&lt;/span&gt;&lt;/span&gt;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proc&lt;/span&gt; (&lt;span class="hljs-params"&gt;&lt;span class="hljs-number"&gt;1&lt;/span&gt;&lt;/span&gt;) = &lt;span class="hljs-title"&gt;calc&lt;/span&gt;(&lt;span class="hljs-params"&gt;local__row, fin, &lt;span class="hljs-literal"&gt;...&lt;/span&gt;&lt;/span&gt;)&lt;/span&gt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n&lt;/span&gt; &lt;span class="hljs-comment"&gt;/* inline */&lt;/span&gt; &lt;span class="hljs-title"&gt;twopi&lt;/span&gt;&lt;/span&gt;=&lt;span class="hljs-built_in"&gt;pi&lt;/span&gt;*&lt;span class="hljs-number"&gt;2&lt;/span&gt;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n&lt;/span&gt; &lt;span class="hljs-title"&gt;_n_pi&lt;/span&gt;(&lt;span class="hljs-params"&gt;n &lt;span class="hljs-comment"&gt;/* inline comment */&lt;/span&gt;&lt;/span&gt;) &lt;/span&gt;= &lt;span class="hljs-built_in"&gt;pi&lt;/span&gt;*n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keyword&lt;/span&gt; &lt;span class="hljs-title"&gt;add&lt;/span&gt;(&lt;span class="hljs-params"&gt;str, &lt;span class="hljs-keyword"&gt;struct&lt;/span&gt; &lt;span class="hljs-type"&gt;plotControl&lt;/span&gt; myPlot&lt;/span&gt;)&lt;/span&gt;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keyword&lt;/span&gt; &lt;span class="hljs-title"&gt;sub&lt;/span&gt;&lt;/span&gt;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