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class="hljs-keyword"&gt;for&lt;/span&gt; i(start, stop, &lt;span class="hljs-built_in"&gt;bar&lt;/span&gt;(&lt;span class="hljs-number"&gt;5&lt;/span&gt;));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class="hljs-keyword"&gt;if&lt;/span&gt; (i&lt;span class="hljs-number"&gt;-1&lt;/span&gt; % &lt;span class="hljs-number"&gt;5&lt;/span&gt; == &lt;span class="hljs-number"&gt;0&lt;/span&gt; .&lt;span class="hljs-keyword"&gt;and&lt;/span&gt; some_flag);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class="hljs-keyword"&gt;elseif&lt;/span&gt; i % &lt;span class="hljs-number"&gt;2&lt;/span&gt; .&lt;span class="hljs-keyword"&gt;eqv&lt;/span&gt; &lt;span class="hljs-number"&gt;0&lt;/span&gt;;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class="hljs-keyword"&gt;external string&lt;/span&gt; _olsrnam;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class="hljs-keyword"&gt;external proc&lt;/span&gt; &lt;span class="hljs-built_in"&gt;indices2&lt;/span&gt;,&lt;span class="hljs-built_in"&gt;indexcat&lt;/span&gt;;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myPlot.axes.and.for.if.endif.text = &lt;span class="hljs-string"&gt;"hey"&lt;/span&gt;;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class="hljs-keyword"&gt;local&lt;/span&gt; f:&lt;span class="hljs-function"&gt;&lt;span class="hljs-keyword"&gt;proc&lt;/span&gt;&lt;/span&gt;;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