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abc abcd.[lite"'ral}}segment] }}a{{/abc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abc abcd."lite]'ral}}segment" }}a{{/abc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abc abcd.'lite]"ral}}segment' }}a{{/abc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