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Iterator[A: A]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has_next(): Bool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next(): T?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UnitTest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name(): String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ref set_up(h: TestHelper) ? =&gt;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apply(h: TestHelper) ?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