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someKey: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"&gt;anotherKey:&lt;/span&gt; &lt;span class="hljs-string"&gt;value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some_key: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"&gt;another_key:&lt;/span&gt; &lt;span class="hljs-string"&gt;value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some key: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"&gt;another key:&lt;/span&gt; &lt;span class="hljs-string"&gt;value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"some key":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"&gt;"another key":&lt;/span&gt; &lt;span class="hljs-string"&gt;value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'some key':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"&gt;'another key':&lt;/span&gt; &lt;span class="hljs-string"&gt;value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some-key: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"&gt;another-key:&lt;/span&gt; &lt;span class="hljs-string"&gt;value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some.key: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attr"&gt;another.key:&lt;/span&gt; &lt;span class="hljs-string"&gt;value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parentKey: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llet"&gt;-&lt;/span&gt; &lt;span class="hljs-attr"&gt;subKey:&lt;/span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string"&gt;subValue&lt;/span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llet"&gt;-&lt;/span&gt; &lt;span class="hljs-attr"&gt;sub key:&lt;/span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string"&gt;sub&lt;/span&gt; &lt;span class="hljs-string"&gt;value&lt;/span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https://url.as.a.key/:&lt;/span&gt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llet"&gt;-&lt;/span&gt; &lt;span class="hljs-string"&gt;some&lt;/span&gt; &lt;span class="hljs-string"&gt;value&lt;/span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someKey:&lt;/span&gt; &lt;span class="hljs-string"&gt;https://url.as.a.value/&lt;/span&gt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