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Oops! An Error Occurred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The server returned a " ".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Something is broken. Please let us know what you were doing when this error occurred. We will fix it as soon as possible. Sorry for any inconvenience caused.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